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D901" w14:textId="3F73ED7C" w:rsidR="003A0084" w:rsidRPr="005E500B" w:rsidRDefault="00934C89" w:rsidP="00B43F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</w:pPr>
      <w:r w:rsidRP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Přípravná třída pro děti s od</w:t>
      </w:r>
      <w:r w:rsidR="00FA5DDC" w:rsidRP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k</w:t>
      </w:r>
      <w:r w:rsidRP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ladem povinné školní docházky</w:t>
      </w:r>
      <w:r w:rsid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 </w:t>
      </w:r>
      <w:r w:rsidR="003A0084" w:rsidRP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a</w:t>
      </w:r>
      <w:r w:rsid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 </w:t>
      </w:r>
      <w:r w:rsidR="003A0084" w:rsidRP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pro děti v posledním roce před zahájením povinné školní docházky</w:t>
      </w:r>
    </w:p>
    <w:p w14:paraId="0CA5856E" w14:textId="77777777" w:rsidR="00B43FA3" w:rsidRPr="005E500B" w:rsidRDefault="00B43FA3" w:rsidP="00B43F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</w:pPr>
      <w:r w:rsidRP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ZŠ Heřmanův Městec</w:t>
      </w:r>
    </w:p>
    <w:p w14:paraId="0CA5856F" w14:textId="3EC8921F" w:rsidR="00934C89" w:rsidRPr="00934C89" w:rsidRDefault="00803054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</w:t>
      </w:r>
      <w:r w:rsidR="00934C89" w:rsidRPr="00934C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školním roce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E102B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4093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440936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Základní škola Heřmanův Městec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vírá </w:t>
      </w:r>
      <w:r w:rsidR="00934C89" w:rsidRPr="00934C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přípravnou třídu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34C89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Přípravné třídy základní školy se zřizují pro děti </w:t>
      </w:r>
      <w:r w:rsidR="00F2361D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posledním roce před zahájením </w:t>
      </w:r>
      <w:r w:rsidR="00E7372E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povinné školní docházky, </w:t>
      </w:r>
      <w:r w:rsidR="000E0A1A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přednostně pro děti, kterým byl povolen </w:t>
      </w:r>
      <w:r w:rsidR="003232D4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odklad </w:t>
      </w:r>
      <w:r w:rsidR="00934C89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povinné školní</w:t>
      </w:r>
      <w:r w:rsid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934C89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docházky</w:t>
      </w:r>
      <w:r w:rsidR="003232D4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třída je určena pro deset až patnáct žáků. </w:t>
      </w:r>
    </w:p>
    <w:p w14:paraId="0CA58570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jsou do přípravné třídy přijímány na základě </w:t>
      </w:r>
      <w:r w:rsidRPr="00934C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žádosti rodičů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je podložena </w:t>
      </w:r>
      <w:r w:rsidRPr="00934C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doporučením školského poradenského zařízení</w:t>
      </w:r>
      <w:r w:rsidR="008030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</w:t>
      </w:r>
      <w:proofErr w:type="spellStart"/>
      <w:r w:rsidR="008030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pedagogicko</w:t>
      </w:r>
      <w:proofErr w:type="spellEnd"/>
      <w:r w:rsidR="008030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psychologická poradna)</w:t>
      </w:r>
      <w:r w:rsidRPr="00934C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0CA58571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 pedagoga v přípravné třídě je zaměřena na systematickou přípravu dětí na zahájení vzdělávání v základní škole. Cílem je vybavit dítě odpovídajícími dovednostmi a návyky (rozvoj řečových dovedností, samostatnosti, sociálních dovedností apod.).</w:t>
      </w:r>
    </w:p>
    <w:p w14:paraId="0CA58572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Vzdělávací program 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je upraven takovým způsobem, aby umožnil snadnější následující začlenění do vyučovacího procesu v první třídě, čímž se v důsledku předchází budoucím školním neúspěchům. Právě školní neúspěch může v řadě případů negativně ovlivnit další vývoj dítěte.</w:t>
      </w:r>
    </w:p>
    <w:p w14:paraId="0CA58573" w14:textId="0F8FBDA6" w:rsidR="00934C89" w:rsidRPr="00934C89" w:rsidRDefault="005B75BA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75BA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 výuky v přípravné třídě kombinuje prvky mateřské a základní školy, přizpůsobené specifickým potřebám dětí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Samozřejmostí je snaha vyjít vstříc požadavkům rodičů na organizaci péče a respektovat individuální potřeby každého dítěte.</w:t>
      </w:r>
    </w:p>
    <w:p w14:paraId="0CA58574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Docházka dítěte do přípravné třídy je bezplatná.</w:t>
      </w:r>
    </w:p>
    <w:p w14:paraId="0CA58575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CA58576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Nejčastější dotazy k přípravné třídě</w:t>
      </w:r>
    </w:p>
    <w:p w14:paraId="0CA58577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Jaká je hlavní výhoda toho, že dám dítě do přípravné třídy?</w:t>
      </w:r>
    </w:p>
    <w:p w14:paraId="0CA58578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 předností přípravné třídy je počet žáků, který umožňuje užší kontakt se základní školou a individuální přístup pedagoga, což může být pro určité procento dětí s odkladem zahájení povinné školní docházky jedinou možností, jak docílit toho, aby odklad splnil svůj účel.</w:t>
      </w:r>
    </w:p>
    <w:p w14:paraId="0CA58579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Jaké děti se do přípravné třídy zařazují?</w:t>
      </w:r>
    </w:p>
    <w:p w14:paraId="0CA5857A" w14:textId="77777777" w:rsid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Hlavním smyslem je připravit na vstup do první třídy děti se sociálním nebo jazykovým znevýhodněním, se sníženou koncentrací pozornosti, s grafomotorickými obtížemi, s vadami řeči, se sníženou koordinací pohybu a s jiným znevýho</w:t>
      </w:r>
      <w:r w:rsidR="008030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dněním. </w:t>
      </w:r>
    </w:p>
    <w:p w14:paraId="74489A05" w14:textId="5CFE1B12" w:rsidR="00B2396A" w:rsidRPr="00934C89" w:rsidRDefault="00B2396A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přípravné třídy lze zařadit </w:t>
      </w:r>
      <w:r w:rsidR="007A6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také </w:t>
      </w:r>
      <w:r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děti v posledním roce před zahájením povinné školní docházky</w:t>
      </w:r>
      <w:r w:rsidR="007A6D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0CA5857B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Počítá se přípravná třída do povinné školní docházky?</w:t>
      </w:r>
    </w:p>
    <w:p w14:paraId="0CA5857C" w14:textId="77777777" w:rsid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Nepočítá.</w:t>
      </w:r>
    </w:p>
    <w:p w14:paraId="0CA5857D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Jsou děti v přípravné třídě klasifikovány?</w:t>
      </w:r>
    </w:p>
    <w:p w14:paraId="0CA5857E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Nejsou. Na konci školního roku získá každé dítě stručné slovní hodnocení, ze kterého je zřejmé, s jakým výsledkem přípravnou třídu absolvovalo.</w:t>
      </w:r>
    </w:p>
    <w:p w14:paraId="0CA5857F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Co budou děti v přípravné třídě dělat?</w:t>
      </w:r>
    </w:p>
    <w:p w14:paraId="0CA58580" w14:textId="77777777" w:rsidR="00934C89" w:rsidRDefault="00803054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innost v přípravné třídě se mimo jiné zaměřuje na systematickou přípravu dětí na zahájení vzdělávání v základní škole, přičemž cílem je vybavit děti odpovídajícími dovednostmi a návyky; rozvíjeny budou řečové dovednosti, sociální a komunikační dovednosti, hrubá i jemná motorika, návyky sebeobsluhy a hygieny, časová a prostorová orientace, hudební a výtvarný projev, koncentrace pozornosti a další. Vzdělávací program upravený v duchu těchto 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zásad zaručí snadnější následující začlenění do vyučovacího procesu v 1. třídě, čímž se v důsledku předchází budoucím školním neúspěchům.</w:t>
      </w:r>
    </w:p>
    <w:p w14:paraId="6E4C46DA" w14:textId="77777777" w:rsidR="005A0E7A" w:rsidRPr="00934C89" w:rsidRDefault="005A0E7A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A58581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Mám zajištěno, že moje dítě může po přípravné třídě pokračovat ve vzdělávání na Vaší škole?</w:t>
      </w:r>
    </w:p>
    <w:p w14:paraId="0CA58582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Samozřejmě. V této skutečnosti spatřujeme další podstatnou výhodu existence přípravné třídy; dítě se postupně seznamuje s novým prostředím, poznává nové kamarády, učitele, v pozdějším období plní společné úkoly se školáky, podílí se na školních akcích, takže nástup do 1. ročníku je mnohem jednoduš</w:t>
      </w:r>
      <w:r w:rsidR="00B43FA3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í, neobjevují se adaptační potíže.</w:t>
      </w:r>
    </w:p>
    <w:p w14:paraId="0CA58583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Jaký je počet dětí v přípravné třídě?</w:t>
      </w:r>
    </w:p>
    <w:p w14:paraId="0CA58584" w14:textId="77777777" w:rsidR="00934C89" w:rsidRPr="00934C89" w:rsidRDefault="00803054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očet dětí vychází ze školského zákona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tj.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deset až patnáct.</w:t>
      </w:r>
    </w:p>
    <w:p w14:paraId="0CA58585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 máme postupovat v případě, že chceme dítě přihlásit do přípravné třídy?</w:t>
      </w:r>
    </w:p>
    <w:p w14:paraId="0CA58586" w14:textId="0B024242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Svoji vůli přihlásit dítě do přípravné třídy projevíte tím, že si podáte žádost o přijetí. Ta je ke stažení na webových stránkách školy </w:t>
      </w:r>
      <w:hyperlink r:id="rId5" w:history="1">
        <w:r w:rsidR="00E904AA" w:rsidRPr="00114027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www.zshermanuvmestec.cz</w:t>
        </w:r>
      </w:hyperlink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případně ji obdržíte v kanceláři školy. Zde jsme připraveni pomoci Vám s potřebnými administrativními úkony. Další podmínkou je doporučující zpráva školského poradenského zařízení. S kontaktováním poradny Vám pomůžeme nebo můžete využít telefonních číslech</w:t>
      </w:r>
      <w:r w:rsidR="007B31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904AA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Pedagogicko</w:t>
      </w:r>
      <w:proofErr w:type="spellEnd"/>
      <w:r w:rsidR="00E904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psychologické poradny Pardubice a Chrudim </w:t>
      </w:r>
      <w:r w:rsidR="00E904AA">
        <w:t>466 410 327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904AA">
        <w:t>469 621 187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CA58587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Byli jsme v poradně kvůli vyjádření ve věci odkladu školní docházky. Musíme s dítětem znovu do poradny kvůli výše zmíněné doporučující zprávě?</w:t>
      </w:r>
    </w:p>
    <w:p w14:paraId="0CA58588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Doporučujeme kontaktovat poradnu za účelem dalšího postupu, každopádně lze předpokládat, že další účast dítěte při jednání s poradenským zařízením nebude nutná.</w:t>
      </w:r>
    </w:p>
    <w:p w14:paraId="0CA58589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 jakém termínu musím zažádat o zařazení do přípravné třídy?</w:t>
      </w:r>
    </w:p>
    <w:p w14:paraId="0CA5858A" w14:textId="1107594C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zařazení do přípravné třídy je třeba žádat </w:t>
      </w:r>
      <w:r w:rsidR="006F5367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společně s žádostí o přijetí nebo odklad povinné školní docházky</w:t>
      </w:r>
      <w:r w:rsidR="002663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době zápisu, tj. </w:t>
      </w:r>
      <w:r w:rsidR="00541E2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CA7B1E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122B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 </w:t>
      </w:r>
      <w:r w:rsidR="00541E2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CA7B1E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122B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A7B1E">
        <w:rPr>
          <w:rFonts w:ascii="Times New Roman" w:eastAsia="Times New Roman" w:hAnsi="Times New Roman" w:cs="Times New Roman"/>
          <w:sz w:val="24"/>
          <w:szCs w:val="24"/>
          <w:lang w:eastAsia="cs-CZ"/>
        </w:rPr>
        <w:t>ledna</w:t>
      </w:r>
      <w:r w:rsidR="00122B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CA7B1E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třeba mít na zřeteli, že se k žádosti přikládá souhlasné stanovisko školského poradenského zařízení, se kterým je zapotřebí dojednat schůzku s dostatečným předstihem.</w:t>
      </w:r>
    </w:p>
    <w:p w14:paraId="0CA5858B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 dlouho bude moje dítě do přípravné třídy docházet?</w:t>
      </w:r>
    </w:p>
    <w:p w14:paraId="0CA5858C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dochází do přípravné třídy jeden školní rok. Po zařazení do přípravné třídy dochází dítě jenom do ní, tedy nikoliv současně do mateřské školy.</w:t>
      </w:r>
    </w:p>
    <w:p w14:paraId="0CA5858D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 dlouhá je dopolední výuka?</w:t>
      </w:r>
    </w:p>
    <w:p w14:paraId="0CA5858E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Samotná v</w:t>
      </w:r>
      <w:r w:rsidR="00E904AA">
        <w:rPr>
          <w:rFonts w:ascii="Times New Roman" w:eastAsia="Times New Roman" w:hAnsi="Times New Roman" w:cs="Times New Roman"/>
          <w:sz w:val="24"/>
          <w:szCs w:val="24"/>
          <w:lang w:eastAsia="cs-CZ"/>
        </w:rPr>
        <w:t>ýuka končí zpravidla v 11,2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0 hodin.</w:t>
      </w:r>
    </w:p>
    <w:p w14:paraId="0CA5858F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Musím si dítě po skončení dopolední výuky vyzvedávat?</w:t>
      </w:r>
    </w:p>
    <w:p w14:paraId="0CA58590" w14:textId="284F21FB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Nemusíte. V případě zájmu může dítě docházet do školní d</w:t>
      </w:r>
      <w:r w:rsidR="00B43FA3">
        <w:rPr>
          <w:rFonts w:ascii="Times New Roman" w:eastAsia="Times New Roman" w:hAnsi="Times New Roman" w:cs="Times New Roman"/>
          <w:sz w:val="24"/>
          <w:szCs w:val="24"/>
          <w:lang w:eastAsia="cs-CZ"/>
        </w:rPr>
        <w:t>ružiny, která je v provozu do 16,</w:t>
      </w:r>
      <w:r w:rsidR="0041628F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hodin. Ranní družina je dětem také </w:t>
      </w:r>
      <w:r w:rsidR="00B43FA3">
        <w:rPr>
          <w:rFonts w:ascii="Times New Roman" w:eastAsia="Times New Roman" w:hAnsi="Times New Roman" w:cs="Times New Roman"/>
          <w:sz w:val="24"/>
          <w:szCs w:val="24"/>
          <w:lang w:eastAsia="cs-CZ"/>
        </w:rPr>
        <w:t>k dispozici, v provozu je od 6,15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hodin.</w:t>
      </w:r>
    </w:p>
    <w:p w14:paraId="0CA58591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Jaká je výše školného?</w:t>
      </w:r>
    </w:p>
    <w:p w14:paraId="0CA58592" w14:textId="77777777" w:rsid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Docházka do přípravné třídy je bezplatná. Rodiče pravidelně hradí pouze stravné ve školní </w:t>
      </w:r>
      <w:proofErr w:type="gramStart"/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jídelně - pokud</w:t>
      </w:r>
      <w:proofErr w:type="gramEnd"/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dítě chodí na obědy; dále poplatek za školní družinu v případě, že školní družinu navštěvuje.</w:t>
      </w:r>
    </w:p>
    <w:p w14:paraId="66AB4372" w14:textId="00072D3C" w:rsidR="005B75BA" w:rsidRPr="008172D0" w:rsidRDefault="00B40694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172D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Můžeme se přijít podí</w:t>
      </w:r>
      <w:r w:rsidR="008172D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</w:t>
      </w:r>
      <w:r w:rsidRPr="008172D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at, jak výuka v přípravné třídě probíhá? </w:t>
      </w:r>
    </w:p>
    <w:p w14:paraId="394C1C11" w14:textId="6B2600EE" w:rsidR="00B40694" w:rsidRPr="00934C89" w:rsidRDefault="00B40694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Ano, po dohodě s paní učitelkou </w:t>
      </w:r>
      <w:r w:rsidR="005415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Bc.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Jitkou Medkov</w:t>
      </w:r>
      <w:r w:rsidR="008172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ou (telefonní kontakt 733 669 418, e-mail </w:t>
      </w:r>
      <w:hyperlink r:id="rId6" w:history="1">
        <w:r w:rsidR="008172D0" w:rsidRPr="00E025C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medkovaj@zshm.cz</w:t>
        </w:r>
      </w:hyperlink>
      <w:r w:rsidR="008172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</w:p>
    <w:p w14:paraId="0CA58593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CA58594" w14:textId="403FF4BB" w:rsidR="00934C89" w:rsidRDefault="00934C89" w:rsidP="00B43FA3">
      <w:pPr>
        <w:spacing w:after="0" w:line="240" w:lineRule="auto"/>
        <w:jc w:val="both"/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Pro více informací nás neváhejte kontaktovat te</w:t>
      </w:r>
      <w:r w:rsidR="00B43FA3">
        <w:rPr>
          <w:rFonts w:ascii="Times New Roman" w:eastAsia="Times New Roman" w:hAnsi="Times New Roman" w:cs="Times New Roman"/>
          <w:sz w:val="24"/>
          <w:szCs w:val="24"/>
          <w:lang w:eastAsia="cs-CZ"/>
        </w:rPr>
        <w:t>lefonicky 469 695 101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prostřednictvím e</w:t>
      </w:r>
      <w:r w:rsidR="00541E2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mailu </w:t>
      </w:r>
      <w:hyperlink r:id="rId7" w:history="1">
        <w:r w:rsidR="00B43FA3" w:rsidRPr="00114027">
          <w:rPr>
            <w:rStyle w:val="Hypertextovodkaz"/>
          </w:rPr>
          <w:t>sindelarovaj@zshm.cz</w:t>
        </w:r>
      </w:hyperlink>
      <w:r w:rsidR="00B43FA3">
        <w:t>.</w:t>
      </w:r>
    </w:p>
    <w:p w14:paraId="0CA58595" w14:textId="77777777" w:rsidR="00B43FA3" w:rsidRPr="00934C89" w:rsidRDefault="00B43FA3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A58596" w14:textId="77777777" w:rsidR="007B43B3" w:rsidRDefault="007B43B3" w:rsidP="00B43FA3">
      <w:pPr>
        <w:jc w:val="both"/>
      </w:pPr>
    </w:p>
    <w:sectPr w:rsidR="007B4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E3E"/>
    <w:multiLevelType w:val="multilevel"/>
    <w:tmpl w:val="2FDE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766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C89"/>
    <w:rsid w:val="000273A3"/>
    <w:rsid w:val="000E0A1A"/>
    <w:rsid w:val="00122B72"/>
    <w:rsid w:val="0026637D"/>
    <w:rsid w:val="003232D4"/>
    <w:rsid w:val="0035029B"/>
    <w:rsid w:val="003A0084"/>
    <w:rsid w:val="0041628F"/>
    <w:rsid w:val="00440936"/>
    <w:rsid w:val="0048135A"/>
    <w:rsid w:val="0049037B"/>
    <w:rsid w:val="0054155E"/>
    <w:rsid w:val="00541E22"/>
    <w:rsid w:val="005A0E7A"/>
    <w:rsid w:val="005B2902"/>
    <w:rsid w:val="005B75BA"/>
    <w:rsid w:val="005E500B"/>
    <w:rsid w:val="006F5367"/>
    <w:rsid w:val="007A6D8E"/>
    <w:rsid w:val="007B3189"/>
    <w:rsid w:val="007B43B3"/>
    <w:rsid w:val="00803054"/>
    <w:rsid w:val="008172D0"/>
    <w:rsid w:val="00934C89"/>
    <w:rsid w:val="00A257E6"/>
    <w:rsid w:val="00B2396A"/>
    <w:rsid w:val="00B40694"/>
    <w:rsid w:val="00B43FA3"/>
    <w:rsid w:val="00B66279"/>
    <w:rsid w:val="00CA7B1E"/>
    <w:rsid w:val="00CC66D0"/>
    <w:rsid w:val="00DA1D67"/>
    <w:rsid w:val="00E102BD"/>
    <w:rsid w:val="00E7372E"/>
    <w:rsid w:val="00E904AA"/>
    <w:rsid w:val="00F2361D"/>
    <w:rsid w:val="00FA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856D"/>
  <w15:docId w15:val="{D42AF687-D2FC-42AE-9673-7EDB00B8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34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4C8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field">
    <w:name w:val="field"/>
    <w:basedOn w:val="Standardnpsmoodstavce"/>
    <w:rsid w:val="00934C89"/>
  </w:style>
  <w:style w:type="character" w:styleId="Siln">
    <w:name w:val="Strong"/>
    <w:basedOn w:val="Standardnpsmoodstavce"/>
    <w:uiPriority w:val="22"/>
    <w:qFormat/>
    <w:rsid w:val="00934C89"/>
    <w:rPr>
      <w:b/>
      <w:bCs/>
    </w:rPr>
  </w:style>
  <w:style w:type="character" w:styleId="Zdraznn">
    <w:name w:val="Emphasis"/>
    <w:basedOn w:val="Standardnpsmoodstavce"/>
    <w:uiPriority w:val="20"/>
    <w:qFormat/>
    <w:rsid w:val="00934C8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34C8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7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7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75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8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9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1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3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5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5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0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3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2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6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8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7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1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93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6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1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47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2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0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9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94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95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66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ndelarovaj@zsh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kovaj@zshm.cz" TargetMode="External"/><Relationship Id="rId5" Type="http://schemas.openxmlformats.org/officeDocument/2006/relationships/hyperlink" Target="http://www.zshermanuvmestec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,,,</dc:creator>
  <cp:lastModifiedBy>Šindelářová Jana</cp:lastModifiedBy>
  <cp:revision>12</cp:revision>
  <dcterms:created xsi:type="dcterms:W3CDTF">2025-01-20T17:03:00Z</dcterms:created>
  <dcterms:modified xsi:type="dcterms:W3CDTF">2026-01-02T06:14:00Z</dcterms:modified>
</cp:coreProperties>
</file>